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A8" w:rsidRPr="001420F5" w:rsidRDefault="00583655" w:rsidP="007F41C8">
      <w:pPr>
        <w:pStyle w:val="Default"/>
        <w:contextualSpacing/>
        <w:jc w:val="thaiDistribute"/>
        <w:rPr>
          <w:rFonts w:asciiTheme="minorBidi" w:hAnsiTheme="minorBidi" w:cstheme="minorBidi"/>
          <w:b/>
          <w:bCs/>
          <w:i/>
          <w:iCs/>
          <w:color w:val="auto"/>
          <w:sz w:val="32"/>
          <w:szCs w:val="32"/>
        </w:rPr>
      </w:pPr>
      <w:r w:rsidRPr="001420F5">
        <w:rPr>
          <w:rFonts w:asciiTheme="minorBidi" w:hAnsiTheme="minorBidi" w:cstheme="minorBidi"/>
          <w:b/>
          <w:bCs/>
          <w:i/>
          <w:iCs/>
          <w:color w:val="auto"/>
          <w:sz w:val="32"/>
          <w:szCs w:val="32"/>
          <w:cs/>
          <w:lang w:val="en-GB"/>
        </w:rPr>
        <w:t>สกู๊ป</w:t>
      </w:r>
      <w:r w:rsidR="00BD74A8" w:rsidRPr="001420F5">
        <w:rPr>
          <w:rFonts w:asciiTheme="minorBidi" w:hAnsiTheme="minorBidi" w:cstheme="minorBidi"/>
          <w:b/>
          <w:bCs/>
          <w:i/>
          <w:iCs/>
          <w:color w:val="auto"/>
          <w:sz w:val="32"/>
          <w:szCs w:val="32"/>
          <w:cs/>
          <w:lang w:val="en-GB"/>
        </w:rPr>
        <w:t>ข่าวประชาสัมพันธ์</w:t>
      </w:r>
    </w:p>
    <w:p w:rsidR="004634FC" w:rsidRPr="001420F5" w:rsidRDefault="004634FC" w:rsidP="007F41C8">
      <w:pPr>
        <w:pStyle w:val="Default"/>
        <w:contextualSpacing/>
        <w:jc w:val="thaiDistribute"/>
        <w:rPr>
          <w:rFonts w:asciiTheme="minorBidi" w:hAnsiTheme="minorBidi" w:cstheme="minorBidi"/>
          <w:i/>
          <w:iCs/>
          <w:color w:val="auto"/>
          <w:sz w:val="32"/>
          <w:szCs w:val="32"/>
          <w:cs/>
          <w:lang w:val="en-GB"/>
        </w:rPr>
      </w:pPr>
    </w:p>
    <w:p w:rsidR="00BD74A8" w:rsidRPr="001420F5" w:rsidRDefault="00BD74A8" w:rsidP="007F41C8">
      <w:pPr>
        <w:pStyle w:val="Default"/>
        <w:contextualSpacing/>
        <w:jc w:val="center"/>
        <w:rPr>
          <w:rFonts w:asciiTheme="minorBidi" w:hAnsiTheme="minorBidi" w:cstheme="minorBidi"/>
          <w:b/>
          <w:bCs/>
          <w:color w:val="auto"/>
          <w:sz w:val="36"/>
          <w:szCs w:val="36"/>
          <w:lang w:val="en-GB"/>
        </w:rPr>
      </w:pPr>
      <w:r w:rsidRPr="001420F5">
        <w:rPr>
          <w:rFonts w:asciiTheme="minorBidi" w:hAnsiTheme="minorBidi" w:cstheme="minorBidi"/>
          <w:b/>
          <w:bCs/>
          <w:color w:val="auto"/>
          <w:sz w:val="36"/>
          <w:szCs w:val="36"/>
          <w:lang w:val="en-GB"/>
        </w:rPr>
        <w:t xml:space="preserve">SCG Experience </w:t>
      </w:r>
      <w:r w:rsidR="000930C7" w:rsidRPr="001420F5"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  <w:t>ร่วม</w:t>
      </w:r>
      <w:r w:rsidR="00635B02" w:rsidRPr="001420F5"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  <w:t xml:space="preserve">กับ </w:t>
      </w:r>
      <w:proofErr w:type="spellStart"/>
      <w:r w:rsidR="000930C7" w:rsidRPr="001420F5">
        <w:rPr>
          <w:rFonts w:asciiTheme="minorBidi" w:hAnsiTheme="minorBidi" w:cstheme="minorBidi"/>
          <w:b/>
          <w:bCs/>
          <w:color w:val="auto"/>
          <w:sz w:val="36"/>
          <w:szCs w:val="36"/>
          <w:lang w:val="en-GB"/>
        </w:rPr>
        <w:t>Blox</w:t>
      </w:r>
      <w:proofErr w:type="spellEnd"/>
      <w:r w:rsidR="000930C7" w:rsidRPr="001420F5">
        <w:rPr>
          <w:rFonts w:asciiTheme="minorBidi" w:hAnsiTheme="minorBidi" w:cstheme="minorBidi"/>
          <w:b/>
          <w:bCs/>
          <w:color w:val="auto"/>
          <w:sz w:val="36"/>
          <w:szCs w:val="36"/>
          <w:lang w:val="en-GB"/>
        </w:rPr>
        <w:t xml:space="preserve"> Living</w:t>
      </w:r>
    </w:p>
    <w:p w:rsidR="000930C7" w:rsidRPr="001420F5" w:rsidRDefault="004634FC" w:rsidP="007F41C8">
      <w:pPr>
        <w:pStyle w:val="Default"/>
        <w:contextualSpacing/>
        <w:jc w:val="center"/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</w:pPr>
      <w:r w:rsidRPr="001420F5"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  <w:t xml:space="preserve">เปิดตัว </w:t>
      </w:r>
      <w:r w:rsidRPr="001420F5">
        <w:rPr>
          <w:rFonts w:asciiTheme="minorBidi" w:hAnsiTheme="minorBidi" w:cstheme="minorBidi"/>
          <w:b/>
          <w:bCs/>
          <w:color w:val="auto"/>
          <w:sz w:val="36"/>
          <w:szCs w:val="36"/>
          <w:lang w:val="en-GB"/>
        </w:rPr>
        <w:t>PROMPT</w:t>
      </w:r>
      <w:r w:rsidRPr="001420F5">
        <w:rPr>
          <w:rFonts w:asciiTheme="minorBidi" w:hAnsiTheme="minorBidi" w:cstheme="minorBidi"/>
          <w:b/>
          <w:bCs/>
          <w:color w:val="auto"/>
          <w:sz w:val="36"/>
          <w:szCs w:val="36"/>
        </w:rPr>
        <w:t xml:space="preserve"> Living Pod </w:t>
      </w:r>
      <w:r w:rsidR="000930C7" w:rsidRPr="001420F5"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  <w:t>จับเทรนด์ตลาดบ้านขนาดเล็ก</w:t>
      </w:r>
      <w:r w:rsidR="0034583B" w:rsidRPr="001420F5">
        <w:rPr>
          <w:rFonts w:asciiTheme="minorBidi" w:hAnsiTheme="minorBidi" w:cstheme="minorBidi"/>
          <w:b/>
          <w:bCs/>
          <w:color w:val="auto"/>
          <w:sz w:val="36"/>
          <w:szCs w:val="36"/>
          <w:cs/>
          <w:lang w:val="en-GB"/>
        </w:rPr>
        <w:t xml:space="preserve"> พร้อมอยู่</w:t>
      </w:r>
    </w:p>
    <w:p w:rsidR="009E59BB" w:rsidRPr="001420F5" w:rsidRDefault="009E59BB" w:rsidP="007F41C8">
      <w:pPr>
        <w:pStyle w:val="Default"/>
        <w:contextualSpacing/>
        <w:jc w:val="thaiDistribute"/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</w:pPr>
    </w:p>
    <w:p w:rsidR="00ED05C8" w:rsidRPr="001420F5" w:rsidRDefault="007052B5" w:rsidP="007F41C8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  <w:cs/>
        </w:rPr>
      </w:pP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แม้</w:t>
      </w:r>
      <w:r w:rsidR="000930C7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ความต้องการของคนในยุคปัจจุบัน</w:t>
      </w:r>
      <w:r w:rsidR="00220A81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จะ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แตกต่างกันไปตามวัย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ที่เฉพาะ</w:t>
      </w:r>
      <w:r w:rsidR="00583655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ตัว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และชัดเจนมากขึ้น 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ตั้งแต่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วัยรุ่น วัยทำงาน และผู้สูงวัย แต่ทุกวัย</w:t>
      </w:r>
      <w:r w:rsidR="00220A81" w:rsidRPr="001420F5">
        <w:rPr>
          <w:rFonts w:asciiTheme="minorBidi" w:hAnsiTheme="minorBidi" w:cstheme="minorBidi" w:hint="cs"/>
          <w:color w:val="auto"/>
          <w:sz w:val="32"/>
          <w:szCs w:val="32"/>
          <w:cs/>
          <w:lang w:val="en-GB"/>
        </w:rPr>
        <w:t>ล้วนยัง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ต้องการการใช้ชีวิตอยู่ในบ้านที่ดีขึ้น สะดวกสบายมากขึ้น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เห็นได้จากแนวโน้มการขยายตัวของบ้านขนาดเล็ก</w:t>
      </w:r>
      <w:r w:rsidR="00220A81" w:rsidRPr="001420F5">
        <w:rPr>
          <w:rFonts w:asciiTheme="minorBidi" w:hAnsiTheme="minorBidi" w:cstheme="minorBidi" w:hint="cs"/>
          <w:color w:val="auto"/>
          <w:sz w:val="32"/>
          <w:szCs w:val="32"/>
          <w:cs/>
          <w:lang w:val="en-GB"/>
        </w:rPr>
        <w:t>ที่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มีอัตราการเติบโตสูงขึ้น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จึงเป็นที่มาของโครงการ 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“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lang w:val="en-GB"/>
        </w:rPr>
        <w:t xml:space="preserve">PROMPT Living Pod 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บ้านสำเร็จรูป พร้อมอยู่”</w:t>
      </w:r>
      <w:r w:rsidR="00220A81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โดย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ความร่วมมือของ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lang w:val="en-GB"/>
        </w:rPr>
        <w:t xml:space="preserve">2 </w:t>
      </w:r>
      <w:r w:rsidR="00ED05C8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พันธมิตร คือ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lang w:val="en-GB"/>
        </w:rPr>
        <w:t>SCG Experience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>ศูนย์รวมนวัตกรรมที่อยู่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>อาศัยและบริการพร้อมโซลูชั่น จากเอสซีจี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ภายใต้คอนเซปต์ 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“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</w:rPr>
        <w:t>Better Living Made Possible</w:t>
      </w:r>
      <w:r w:rsidR="0007574B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”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>ที่ช่วยตอบโจทย์ให้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>การอยู่อาศัย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>ในทุกรูปแบบมีความสะดวกสบาย</w:t>
      </w:r>
      <w:r w:rsidR="00A27845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 ปลอดภัย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>ด้วย</w:t>
      </w:r>
      <w:r w:rsidR="00A27845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สินค้า 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</w:rPr>
        <w:t>บริการ</w:t>
      </w:r>
      <w:r w:rsidR="00220A81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 โซลูชั</w:t>
      </w:r>
      <w:r w:rsidR="00A27845" w:rsidRPr="001420F5">
        <w:rPr>
          <w:rFonts w:asciiTheme="minorBidi" w:hAnsiTheme="minorBidi" w:cstheme="minorBidi"/>
          <w:color w:val="auto"/>
          <w:sz w:val="32"/>
          <w:szCs w:val="32"/>
          <w:cs/>
        </w:rPr>
        <w:t>นที่มี</w:t>
      </w:r>
      <w:r w:rsidR="00A27845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คุณภาพ และค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รบ</w:t>
      </w:r>
      <w:r w:rsidR="00A27845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ครัน</w:t>
      </w:r>
      <w:r w:rsidR="0007574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จบที่เดียว</w:t>
      </w:r>
      <w:r w:rsidR="00DB4D06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กับ </w:t>
      </w:r>
      <w:r w:rsidR="00DB4D06" w:rsidRPr="001420F5">
        <w:rPr>
          <w:rFonts w:asciiTheme="minorBidi" w:hAnsiTheme="minorBidi" w:cstheme="minorBidi"/>
          <w:b/>
          <w:bCs/>
          <w:color w:val="auto"/>
          <w:sz w:val="32"/>
          <w:szCs w:val="32"/>
          <w:lang w:val="en-GB"/>
        </w:rPr>
        <w:t>BLOX Living</w:t>
      </w:r>
      <w:r w:rsidR="00DB4D06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="00DB4D06" w:rsidRPr="001420F5">
        <w:rPr>
          <w:rFonts w:asciiTheme="minorBidi" w:hAnsiTheme="minorBidi" w:cstheme="minorBidi"/>
          <w:color w:val="auto"/>
          <w:sz w:val="32"/>
          <w:szCs w:val="32"/>
          <w:cs/>
        </w:rPr>
        <w:t>ผู้เชี่ยวชาญด้านนวัตกรรมบ้</w:t>
      </w:r>
      <w:r w:rsidR="004634FC" w:rsidRPr="001420F5">
        <w:rPr>
          <w:rFonts w:asciiTheme="minorBidi" w:hAnsiTheme="minorBidi" w:cstheme="minorBidi"/>
          <w:color w:val="auto"/>
          <w:sz w:val="32"/>
          <w:szCs w:val="32"/>
          <w:cs/>
        </w:rPr>
        <w:t>า</w:t>
      </w:r>
      <w:r w:rsidR="00DB4D06" w:rsidRPr="001420F5">
        <w:rPr>
          <w:rFonts w:asciiTheme="minorBidi" w:hAnsiTheme="minorBidi" w:cstheme="minorBidi"/>
          <w:color w:val="auto"/>
          <w:sz w:val="32"/>
          <w:szCs w:val="32"/>
          <w:cs/>
        </w:rPr>
        <w:t>นสำเร็จรูประบบโมดูลาร์</w:t>
      </w:r>
      <w:r w:rsidR="00ED05C8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 ที่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>ช่วย</w:t>
      </w:r>
      <w:r w:rsidR="00ED05C8" w:rsidRPr="001420F5">
        <w:rPr>
          <w:rFonts w:asciiTheme="minorBidi" w:hAnsiTheme="minorBidi" w:cstheme="minorBidi"/>
          <w:color w:val="auto"/>
          <w:sz w:val="32"/>
          <w:szCs w:val="32"/>
          <w:cs/>
        </w:rPr>
        <w:t>พัฒนาเทคโนโลยีและวัสดุก่อสร้าง เป็นรูปแบบการสร้างที่อยู่อาศัยขนาดเล็ก ติดตั้งง่าย</w:t>
      </w:r>
      <w:r w:rsidR="00220A81" w:rsidRPr="001420F5">
        <w:rPr>
          <w:rFonts w:asciiTheme="minorBidi" w:hAnsiTheme="minorBidi" w:cstheme="minorBidi" w:hint="cs"/>
          <w:color w:val="auto"/>
          <w:sz w:val="32"/>
          <w:szCs w:val="32"/>
          <w:cs/>
        </w:rPr>
        <w:t xml:space="preserve"> และ</w:t>
      </w:r>
      <w:r w:rsidR="00ED05C8" w:rsidRPr="001420F5">
        <w:rPr>
          <w:rFonts w:asciiTheme="minorBidi" w:hAnsiTheme="minorBidi" w:cstheme="minorBidi"/>
          <w:color w:val="auto"/>
          <w:sz w:val="32"/>
          <w:szCs w:val="32"/>
          <w:cs/>
        </w:rPr>
        <w:t xml:space="preserve">รวดเร็ว </w:t>
      </w:r>
      <w:r w:rsidR="00220A81" w:rsidRPr="001420F5">
        <w:rPr>
          <w:rFonts w:asciiTheme="minorBidi" w:hAnsiTheme="minorBidi" w:cstheme="minorBidi"/>
          <w:color w:val="auto"/>
          <w:sz w:val="32"/>
          <w:szCs w:val="32"/>
          <w:cs/>
        </w:rPr>
        <w:t>เพื่อตอบโจทย์ความต้องการขอ</w:t>
      </w:r>
      <w:r w:rsidR="00220A81" w:rsidRPr="001420F5">
        <w:rPr>
          <w:rFonts w:asciiTheme="minorBidi" w:hAnsiTheme="minorBidi" w:cstheme="minorBidi" w:hint="cs"/>
          <w:color w:val="auto"/>
          <w:sz w:val="32"/>
          <w:szCs w:val="32"/>
          <w:cs/>
        </w:rPr>
        <w:t>งลูกค้าทุกกลุ่ม</w:t>
      </w:r>
    </w:p>
    <w:p w:rsidR="007F41C8" w:rsidRPr="001420F5" w:rsidRDefault="00583655" w:rsidP="007F41C8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1420F5">
        <w:rPr>
          <w:rFonts w:asciiTheme="minorBidi" w:hAnsiTheme="minorBidi"/>
          <w:b/>
          <w:bCs/>
          <w:sz w:val="32"/>
          <w:szCs w:val="32"/>
          <w:cs/>
        </w:rPr>
        <w:t>คุณ</w:t>
      </w:r>
      <w:proofErr w:type="spellStart"/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>ศา</w:t>
      </w:r>
      <w:proofErr w:type="spellEnd"/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 xml:space="preserve">นิตย์ ภู่บุบผา </w:t>
      </w:r>
      <w:r w:rsidR="00225E32" w:rsidRPr="001420F5">
        <w:rPr>
          <w:rFonts w:asciiTheme="minorBidi" w:hAnsiTheme="minorBidi"/>
          <w:b/>
          <w:bCs/>
          <w:sz w:val="32"/>
          <w:szCs w:val="32"/>
          <w:cs/>
        </w:rPr>
        <w:t>กรรมการผู้จัดการ</w:t>
      </w:r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 xml:space="preserve"> เอสซีจี </w:t>
      </w:r>
      <w:r w:rsidR="006A21BB" w:rsidRPr="001420F5">
        <w:rPr>
          <w:rFonts w:asciiTheme="minorBidi" w:hAnsiTheme="minorBidi"/>
          <w:b/>
          <w:bCs/>
          <w:sz w:val="32"/>
          <w:szCs w:val="32"/>
          <w:cs/>
        </w:rPr>
        <w:t>เอ</w:t>
      </w:r>
      <w:proofErr w:type="spellStart"/>
      <w:r w:rsidR="006A21BB" w:rsidRPr="001420F5">
        <w:rPr>
          <w:rFonts w:asciiTheme="minorBidi" w:hAnsiTheme="minorBidi"/>
          <w:b/>
          <w:bCs/>
          <w:sz w:val="32"/>
          <w:szCs w:val="32"/>
          <w:cs/>
        </w:rPr>
        <w:t>็กซ</w:t>
      </w:r>
      <w:proofErr w:type="spellEnd"/>
      <w:r w:rsidR="006A21BB" w:rsidRPr="001420F5">
        <w:rPr>
          <w:rFonts w:asciiTheme="minorBidi" w:hAnsiTheme="minorBidi"/>
          <w:b/>
          <w:bCs/>
          <w:sz w:val="32"/>
          <w:szCs w:val="32"/>
          <w:cs/>
        </w:rPr>
        <w:t>พีเรียน</w:t>
      </w:r>
      <w:proofErr w:type="spellStart"/>
      <w:r w:rsidR="006A21BB" w:rsidRPr="001420F5">
        <w:rPr>
          <w:rFonts w:asciiTheme="minorBidi" w:hAnsiTheme="minorBidi"/>
          <w:b/>
          <w:bCs/>
          <w:sz w:val="32"/>
          <w:szCs w:val="32"/>
          <w:cs/>
        </w:rPr>
        <w:t>ซ์</w:t>
      </w:r>
      <w:proofErr w:type="spellEnd"/>
      <w:r w:rsidR="00A27845" w:rsidRPr="001420F5">
        <w:rPr>
          <w:rFonts w:asciiTheme="minorBidi" w:hAnsiTheme="minorBidi"/>
          <w:b/>
          <w:bCs/>
          <w:sz w:val="32"/>
          <w:szCs w:val="32"/>
          <w:cs/>
        </w:rPr>
        <w:t xml:space="preserve"> ในเอสซีจี</w:t>
      </w:r>
      <w:r w:rsidR="00DB4D06" w:rsidRPr="001420F5">
        <w:rPr>
          <w:rFonts w:asciiTheme="minorBidi" w:hAnsiTheme="minorBidi"/>
          <w:sz w:val="32"/>
          <w:szCs w:val="32"/>
          <w:cs/>
        </w:rPr>
        <w:t xml:space="preserve"> กล่าวว่า “โครงการนี้เกิดขึ้นจากความตั้งใจที่</w:t>
      </w:r>
      <w:r w:rsidR="00043B96" w:rsidRPr="001420F5">
        <w:rPr>
          <w:rFonts w:asciiTheme="minorBidi" w:hAnsiTheme="minorBidi"/>
          <w:sz w:val="32"/>
          <w:szCs w:val="32"/>
          <w:cs/>
        </w:rPr>
        <w:t xml:space="preserve"> </w:t>
      </w:r>
      <w:r w:rsidR="00043B96" w:rsidRPr="001420F5">
        <w:rPr>
          <w:rFonts w:asciiTheme="minorBidi" w:hAnsiTheme="minorBidi"/>
          <w:sz w:val="32"/>
          <w:szCs w:val="32"/>
        </w:rPr>
        <w:t>SCG Experience</w:t>
      </w:r>
      <w:r w:rsidR="00043B96" w:rsidRPr="001420F5">
        <w:rPr>
          <w:rFonts w:asciiTheme="minorBidi" w:hAnsiTheme="minorBidi"/>
          <w:sz w:val="32"/>
          <w:szCs w:val="32"/>
          <w:cs/>
        </w:rPr>
        <w:t xml:space="preserve"> </w:t>
      </w:r>
      <w:r w:rsidR="00DB4D06" w:rsidRPr="001420F5">
        <w:rPr>
          <w:rFonts w:asciiTheme="minorBidi" w:hAnsiTheme="minorBidi"/>
          <w:sz w:val="32"/>
          <w:szCs w:val="32"/>
          <w:cs/>
        </w:rPr>
        <w:t xml:space="preserve">อยากให้คนไทยมีการอยู่อาศัยที่ดีขึ้น </w:t>
      </w:r>
      <w:r w:rsidR="00043B96" w:rsidRPr="001420F5">
        <w:rPr>
          <w:rFonts w:asciiTheme="minorBidi" w:hAnsiTheme="minorBidi"/>
          <w:sz w:val="32"/>
          <w:szCs w:val="32"/>
          <w:cs/>
        </w:rPr>
        <w:t>ตามคอน</w:t>
      </w:r>
      <w:proofErr w:type="spellStart"/>
      <w:r w:rsidR="00043B96" w:rsidRPr="001420F5">
        <w:rPr>
          <w:rFonts w:asciiTheme="minorBidi" w:hAnsiTheme="minorBidi"/>
          <w:sz w:val="32"/>
          <w:szCs w:val="32"/>
          <w:cs/>
        </w:rPr>
        <w:t>เซปท์</w:t>
      </w:r>
      <w:proofErr w:type="spellEnd"/>
      <w:r w:rsidR="00043B96" w:rsidRPr="001420F5">
        <w:rPr>
          <w:rFonts w:asciiTheme="minorBidi" w:hAnsiTheme="minorBidi"/>
          <w:sz w:val="32"/>
          <w:szCs w:val="32"/>
          <w:cs/>
        </w:rPr>
        <w:t xml:space="preserve"> </w:t>
      </w:r>
      <w:r w:rsidR="00043B96" w:rsidRPr="001420F5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043B96" w:rsidRPr="001420F5">
        <w:rPr>
          <w:rFonts w:asciiTheme="minorBidi" w:hAnsiTheme="minorBidi"/>
          <w:b/>
          <w:bCs/>
          <w:sz w:val="32"/>
          <w:szCs w:val="32"/>
        </w:rPr>
        <w:t>Better Living Made Possible</w:t>
      </w:r>
      <w:r w:rsidR="00043B96" w:rsidRPr="001420F5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043B96" w:rsidRPr="001420F5">
        <w:rPr>
          <w:rFonts w:asciiTheme="minorBidi" w:hAnsiTheme="minorBidi"/>
          <w:sz w:val="32"/>
          <w:szCs w:val="32"/>
          <w:cs/>
        </w:rPr>
        <w:t xml:space="preserve">โดย </w:t>
      </w:r>
      <w:r w:rsidR="00C8244F" w:rsidRPr="001420F5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043B96" w:rsidRPr="001420F5">
        <w:rPr>
          <w:rFonts w:asciiTheme="minorBidi" w:hAnsiTheme="minorBidi"/>
          <w:b/>
          <w:bCs/>
          <w:sz w:val="32"/>
          <w:szCs w:val="32"/>
        </w:rPr>
        <w:t>PROMPT Living Pod</w:t>
      </w:r>
      <w:r w:rsidR="00C8244F" w:rsidRPr="001420F5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043B96" w:rsidRPr="001420F5">
        <w:rPr>
          <w:rFonts w:asciiTheme="minorBidi" w:hAnsiTheme="minorBidi"/>
          <w:sz w:val="32"/>
          <w:szCs w:val="32"/>
          <w:cs/>
        </w:rPr>
        <w:t xml:space="preserve"> ถือเป็นการ</w:t>
      </w:r>
      <w:r w:rsidR="00043B96" w:rsidRPr="001420F5">
        <w:rPr>
          <w:rFonts w:asciiTheme="minorBidi" w:hAnsiTheme="minorBidi"/>
          <w:sz w:val="32"/>
          <w:szCs w:val="32"/>
          <w:cs/>
          <w:lang w:val="en-GB"/>
        </w:rPr>
        <w:t>ผสานแนวคิดและเทคโนโลยีการอยู่อาศัยระหว่างบ้านสำเร็จรูปขนาดเล็ก พร้อมอยู่</w:t>
      </w:r>
      <w:r w:rsidR="00C8244F" w:rsidRPr="001420F5">
        <w:rPr>
          <w:rFonts w:asciiTheme="minorBidi" w:hAnsiTheme="minorBidi"/>
          <w:sz w:val="32"/>
          <w:szCs w:val="32"/>
          <w:cs/>
          <w:lang w:val="en-GB"/>
        </w:rPr>
        <w:t xml:space="preserve"> จาก </w:t>
      </w:r>
      <w:proofErr w:type="spellStart"/>
      <w:r w:rsidR="00C8244F" w:rsidRPr="001420F5">
        <w:rPr>
          <w:rFonts w:asciiTheme="minorBidi" w:hAnsiTheme="minorBidi"/>
          <w:sz w:val="32"/>
          <w:szCs w:val="32"/>
        </w:rPr>
        <w:t>Blox</w:t>
      </w:r>
      <w:proofErr w:type="spellEnd"/>
      <w:r w:rsidR="00C8244F" w:rsidRPr="001420F5">
        <w:rPr>
          <w:rFonts w:asciiTheme="minorBidi" w:hAnsiTheme="minorBidi"/>
          <w:sz w:val="32"/>
          <w:szCs w:val="32"/>
        </w:rPr>
        <w:t xml:space="preserve"> Living</w:t>
      </w:r>
      <w:r w:rsidR="00043B96" w:rsidRPr="001420F5">
        <w:rPr>
          <w:rFonts w:asciiTheme="minorBidi" w:hAnsiTheme="minorBidi"/>
          <w:sz w:val="32"/>
          <w:szCs w:val="32"/>
          <w:cs/>
          <w:lang w:val="en-GB"/>
        </w:rPr>
        <w:t xml:space="preserve"> กับนวัตกรรมที่อยู่อาศัยจาก</w:t>
      </w:r>
      <w:r w:rsidR="00220A81" w:rsidRPr="001420F5">
        <w:rPr>
          <w:rFonts w:asciiTheme="minorBidi" w:hAnsiTheme="minorBidi" w:hint="cs"/>
          <w:sz w:val="32"/>
          <w:szCs w:val="32"/>
          <w:cs/>
          <w:lang w:val="en-GB"/>
        </w:rPr>
        <w:t>เอสซีจี</w:t>
      </w:r>
      <w:r w:rsidR="00043B96" w:rsidRPr="001420F5">
        <w:rPr>
          <w:rFonts w:asciiTheme="minorBidi" w:hAnsiTheme="minorBidi" w:cs="Cordia New"/>
          <w:sz w:val="32"/>
          <w:szCs w:val="32"/>
          <w:cs/>
          <w:lang w:val="en-GB"/>
        </w:rPr>
        <w:t xml:space="preserve"> </w:t>
      </w:r>
      <w:r w:rsidR="00043B96" w:rsidRPr="001420F5">
        <w:rPr>
          <w:rFonts w:asciiTheme="minorBidi" w:hAnsiTheme="minorBidi"/>
          <w:sz w:val="32"/>
          <w:szCs w:val="32"/>
          <w:cs/>
        </w:rPr>
        <w:t>ที่ช่วยให้การอยู่อาศัยสะดวกสบายขึ้น ปลอดภัย และตอบสนองความต้องการของ</w:t>
      </w:r>
      <w:r w:rsidR="00220A81" w:rsidRPr="001420F5">
        <w:rPr>
          <w:rFonts w:asciiTheme="minorBidi" w:hAnsiTheme="minorBidi" w:hint="cs"/>
          <w:sz w:val="32"/>
          <w:szCs w:val="32"/>
          <w:cs/>
        </w:rPr>
        <w:t>คน</w:t>
      </w:r>
      <w:r w:rsidR="00043B96" w:rsidRPr="001420F5">
        <w:rPr>
          <w:rFonts w:asciiTheme="minorBidi" w:hAnsiTheme="minorBidi"/>
          <w:sz w:val="32"/>
          <w:szCs w:val="32"/>
          <w:cs/>
        </w:rPr>
        <w:t>ทุกวัยในบ้าน</w:t>
      </w:r>
      <w:r w:rsidR="00C8244F" w:rsidRPr="001420F5">
        <w:rPr>
          <w:rFonts w:asciiTheme="minorBidi" w:hAnsiTheme="minorBidi"/>
          <w:sz w:val="32"/>
          <w:szCs w:val="32"/>
          <w:cs/>
        </w:rPr>
        <w:t xml:space="preserve"> อาทิ </w:t>
      </w:r>
      <w:r w:rsidR="00C8244F" w:rsidRPr="001420F5">
        <w:rPr>
          <w:rFonts w:asciiTheme="minorBidi" w:hAnsiTheme="minorBidi"/>
          <w:b/>
          <w:bCs/>
          <w:sz w:val="32"/>
          <w:szCs w:val="32"/>
        </w:rPr>
        <w:t>Smart Living Solution</w:t>
      </w:r>
      <w:r w:rsidR="00C8244F" w:rsidRPr="001420F5">
        <w:rPr>
          <w:rFonts w:asciiTheme="minorBidi" w:hAnsiTheme="minorBidi"/>
          <w:sz w:val="32"/>
          <w:szCs w:val="32"/>
          <w:cs/>
        </w:rPr>
        <w:t xml:space="preserve"> </w:t>
      </w:r>
      <w:r w:rsidR="00C8244F" w:rsidRPr="001420F5">
        <w:rPr>
          <w:rFonts w:asciiTheme="minorBidi" w:hAnsiTheme="minorBidi"/>
          <w:sz w:val="32"/>
          <w:szCs w:val="32"/>
          <w:cs/>
          <w:lang w:val="en-GB"/>
        </w:rPr>
        <w:t>นวัตกรรมบ้านอัจฉริยะที่เชื่อมต่อกับระบบสั่งงานผ่านแอปพลิเคชัน เพื่อให้เจ้าของบ้านสามารถควบคุม</w:t>
      </w:r>
      <w:r w:rsidR="007F41C8" w:rsidRPr="001420F5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C8244F" w:rsidRPr="001420F5">
        <w:rPr>
          <w:rFonts w:asciiTheme="minorBidi" w:hAnsiTheme="minorBidi"/>
          <w:sz w:val="32"/>
          <w:szCs w:val="32"/>
          <w:cs/>
          <w:lang w:val="en-GB"/>
        </w:rPr>
        <w:t xml:space="preserve">หรือใช้งานอุปกรณ์ชิ้นนั้นได้ง่าย สะดวกสบาย และปลอดภัย </w:t>
      </w:r>
      <w:r w:rsidR="00C8244F" w:rsidRPr="001420F5">
        <w:rPr>
          <w:rFonts w:asciiTheme="minorBidi" w:hAnsiTheme="minorBidi"/>
          <w:b/>
          <w:bCs/>
          <w:sz w:val="32"/>
          <w:szCs w:val="32"/>
        </w:rPr>
        <w:t>Eldercare Solution</w:t>
      </w:r>
      <w:r w:rsidR="00C8244F" w:rsidRPr="001420F5">
        <w:rPr>
          <w:rFonts w:asciiTheme="minorBidi" w:hAnsiTheme="minorBidi"/>
          <w:sz w:val="32"/>
          <w:szCs w:val="32"/>
          <w:cs/>
        </w:rPr>
        <w:t xml:space="preserve"> นวัตกรรมเพื่อบ้านสำหรับผู้สูงวัย ที่ออกแบบพื้นที่การใช้งานและวัสดุที่เหมาะสมกับผู้สูงวัยโดยเฉพาะ เช่น พื้นกันลื่น</w:t>
      </w:r>
      <w:r w:rsidR="00833906" w:rsidRPr="001420F5">
        <w:rPr>
          <w:rFonts w:asciiTheme="minorBidi" w:hAnsiTheme="minorBidi"/>
          <w:sz w:val="32"/>
          <w:szCs w:val="32"/>
          <w:cs/>
        </w:rPr>
        <w:t xml:space="preserve"> สุขภัณฑ์ และอุปกรณ์เพื่อให้ผู้สูงวัย</w:t>
      </w:r>
      <w:r w:rsidR="00C8244F" w:rsidRPr="001420F5">
        <w:rPr>
          <w:rFonts w:asciiTheme="minorBidi" w:hAnsiTheme="minorBidi"/>
          <w:sz w:val="32"/>
          <w:szCs w:val="32"/>
          <w:cs/>
        </w:rPr>
        <w:t>สะดวกสบายและปลอดภัยมากที่สุด</w:t>
      </w:r>
      <w:r w:rsidR="00833906" w:rsidRPr="001420F5">
        <w:rPr>
          <w:rFonts w:asciiTheme="minorBidi" w:hAnsiTheme="minorBidi"/>
          <w:sz w:val="32"/>
          <w:szCs w:val="32"/>
          <w:cs/>
        </w:rPr>
        <w:t xml:space="preserve"> </w:t>
      </w:r>
      <w:r w:rsidR="00556F49" w:rsidRPr="001420F5">
        <w:rPr>
          <w:rFonts w:asciiTheme="minorBidi" w:hAnsiTheme="minorBidi"/>
          <w:sz w:val="32"/>
          <w:szCs w:val="32"/>
          <w:cs/>
        </w:rPr>
        <w:t xml:space="preserve">หรือ </w:t>
      </w:r>
      <w:r w:rsidR="00833906" w:rsidRPr="001420F5">
        <w:rPr>
          <w:rFonts w:asciiTheme="minorBidi" w:hAnsiTheme="minorBidi"/>
          <w:b/>
          <w:bCs/>
          <w:sz w:val="32"/>
          <w:szCs w:val="32"/>
        </w:rPr>
        <w:t xml:space="preserve">Sound </w:t>
      </w:r>
      <w:r w:rsidR="00556F49" w:rsidRPr="001420F5">
        <w:rPr>
          <w:rFonts w:asciiTheme="minorBidi" w:hAnsiTheme="minorBidi"/>
          <w:b/>
          <w:bCs/>
          <w:sz w:val="32"/>
          <w:szCs w:val="32"/>
        </w:rPr>
        <w:t xml:space="preserve">Proof </w:t>
      </w:r>
      <w:r w:rsidR="00833906" w:rsidRPr="001420F5">
        <w:rPr>
          <w:rFonts w:asciiTheme="minorBidi" w:hAnsiTheme="minorBidi"/>
          <w:b/>
          <w:bCs/>
          <w:sz w:val="32"/>
          <w:szCs w:val="32"/>
        </w:rPr>
        <w:t>System</w:t>
      </w:r>
      <w:r w:rsidR="00833906" w:rsidRPr="001420F5">
        <w:rPr>
          <w:rFonts w:asciiTheme="minorBidi" w:hAnsiTheme="minorBidi"/>
          <w:sz w:val="32"/>
          <w:szCs w:val="32"/>
          <w:cs/>
        </w:rPr>
        <w:t xml:space="preserve"> นวัตกรรมผนังกันเสียง </w:t>
      </w:r>
      <w:r w:rsidR="00556F49" w:rsidRPr="001420F5">
        <w:rPr>
          <w:rFonts w:asciiTheme="minorBidi" w:hAnsiTheme="minorBidi"/>
          <w:sz w:val="32"/>
          <w:szCs w:val="32"/>
          <w:cs/>
        </w:rPr>
        <w:t>ที่</w:t>
      </w:r>
      <w:r w:rsidR="00FF6986" w:rsidRPr="001420F5">
        <w:rPr>
          <w:rFonts w:asciiTheme="minorBidi" w:hAnsiTheme="minorBidi"/>
          <w:sz w:val="32"/>
          <w:szCs w:val="32"/>
          <w:cs/>
        </w:rPr>
        <w:t>ช่วยลดเสียงระหว่างภายในและภายนอกบ้</w:t>
      </w:r>
      <w:bookmarkStart w:id="0" w:name="_GoBack"/>
      <w:bookmarkEnd w:id="0"/>
      <w:r w:rsidR="00FF6986" w:rsidRPr="001420F5">
        <w:rPr>
          <w:rFonts w:asciiTheme="minorBidi" w:hAnsiTheme="minorBidi"/>
          <w:sz w:val="32"/>
          <w:szCs w:val="32"/>
          <w:cs/>
        </w:rPr>
        <w:t xml:space="preserve">าน </w:t>
      </w:r>
      <w:r w:rsidR="00220A81" w:rsidRPr="001420F5">
        <w:rPr>
          <w:rFonts w:asciiTheme="minorBidi" w:hAnsiTheme="minorBidi" w:hint="cs"/>
          <w:sz w:val="32"/>
          <w:szCs w:val="32"/>
          <w:cs/>
        </w:rPr>
        <w:t>จึงช่วย</w:t>
      </w:r>
      <w:r w:rsidR="00556F49" w:rsidRPr="001420F5">
        <w:rPr>
          <w:rFonts w:asciiTheme="minorBidi" w:hAnsiTheme="minorBidi"/>
          <w:sz w:val="32"/>
          <w:szCs w:val="32"/>
          <w:cs/>
        </w:rPr>
        <w:t>เพิ่ม</w:t>
      </w:r>
      <w:r w:rsidR="00833906" w:rsidRPr="001420F5">
        <w:rPr>
          <w:rFonts w:asciiTheme="minorBidi" w:hAnsiTheme="minorBidi"/>
          <w:sz w:val="32"/>
          <w:szCs w:val="32"/>
          <w:cs/>
        </w:rPr>
        <w:t>ความเป็นส่วนตัว</w:t>
      </w:r>
      <w:r w:rsidR="00BC1204" w:rsidRPr="001420F5">
        <w:rPr>
          <w:rFonts w:asciiTheme="minorBidi" w:hAnsiTheme="minorBidi"/>
          <w:sz w:val="32"/>
          <w:szCs w:val="32"/>
          <w:cs/>
        </w:rPr>
        <w:t>ของผู้อยู่อาศัย</w:t>
      </w:r>
      <w:r w:rsidR="00220A81" w:rsidRPr="001420F5">
        <w:rPr>
          <w:rFonts w:asciiTheme="minorBidi" w:hAnsiTheme="minorBidi" w:hint="cs"/>
          <w:sz w:val="32"/>
          <w:szCs w:val="32"/>
          <w:cs/>
        </w:rPr>
        <w:t>ได้เป็นอย่างดี</w:t>
      </w:r>
      <w:r w:rsidR="00556F49" w:rsidRPr="001420F5">
        <w:rPr>
          <w:rFonts w:asciiTheme="minorBidi" w:hAnsiTheme="minorBidi"/>
          <w:sz w:val="32"/>
          <w:szCs w:val="32"/>
          <w:cs/>
        </w:rPr>
        <w:t xml:space="preserve"> เป็นต้น</w:t>
      </w:r>
      <w:r w:rsidR="00BC1204" w:rsidRPr="001420F5">
        <w:rPr>
          <w:rFonts w:asciiTheme="minorBidi" w:hAnsiTheme="minorBidi"/>
          <w:sz w:val="32"/>
          <w:szCs w:val="32"/>
          <w:cs/>
        </w:rPr>
        <w:t>”</w:t>
      </w:r>
    </w:p>
    <w:p w:rsidR="009E59BB" w:rsidRPr="001420F5" w:rsidRDefault="00A27845" w:rsidP="007F41C8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1420F5">
        <w:rPr>
          <w:rFonts w:asciiTheme="minorBidi" w:hAnsiTheme="minorBidi"/>
          <w:sz w:val="32"/>
          <w:szCs w:val="32"/>
          <w:cs/>
        </w:rPr>
        <w:t>ด้าน</w:t>
      </w:r>
      <w:r w:rsidR="00220A81" w:rsidRPr="001420F5">
        <w:rPr>
          <w:rFonts w:asciiTheme="minorBidi" w:hAnsiTheme="minorBidi" w:hint="cs"/>
          <w:sz w:val="32"/>
          <w:szCs w:val="32"/>
          <w:cs/>
        </w:rPr>
        <w:t xml:space="preserve"> </w:t>
      </w:r>
      <w:r w:rsidRPr="001420F5">
        <w:rPr>
          <w:rFonts w:asciiTheme="minorBidi" w:hAnsiTheme="minorBidi"/>
          <w:b/>
          <w:bCs/>
          <w:sz w:val="32"/>
          <w:szCs w:val="32"/>
          <w:cs/>
        </w:rPr>
        <w:t>คุณ</w:t>
      </w:r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>จินต์ ร่วมสุข กรรมการผู้จัดการ บริษัท บล็อก</w:t>
      </w:r>
      <w:proofErr w:type="spellStart"/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>ซ์</w:t>
      </w:r>
      <w:proofErr w:type="spellEnd"/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 xml:space="preserve"> จำกัด (</w:t>
      </w:r>
      <w:proofErr w:type="spellStart"/>
      <w:r w:rsidRPr="001420F5">
        <w:rPr>
          <w:rFonts w:asciiTheme="minorBidi" w:hAnsiTheme="minorBidi"/>
          <w:b/>
          <w:bCs/>
          <w:sz w:val="32"/>
          <w:szCs w:val="32"/>
        </w:rPr>
        <w:t>Blox</w:t>
      </w:r>
      <w:proofErr w:type="spellEnd"/>
      <w:r w:rsidRPr="001420F5">
        <w:rPr>
          <w:rFonts w:asciiTheme="minorBidi" w:hAnsiTheme="minorBidi"/>
          <w:b/>
          <w:bCs/>
          <w:sz w:val="32"/>
          <w:szCs w:val="32"/>
        </w:rPr>
        <w:t xml:space="preserve"> Living</w:t>
      </w:r>
      <w:r w:rsidR="00DB4D06" w:rsidRPr="001420F5">
        <w:rPr>
          <w:rFonts w:asciiTheme="minorBidi" w:hAnsiTheme="minorBidi"/>
          <w:b/>
          <w:bCs/>
          <w:sz w:val="32"/>
          <w:szCs w:val="32"/>
          <w:cs/>
        </w:rPr>
        <w:t>)</w:t>
      </w:r>
      <w:r w:rsidR="00DB4D06" w:rsidRPr="001420F5">
        <w:rPr>
          <w:rFonts w:asciiTheme="minorBidi" w:hAnsiTheme="minorBidi"/>
          <w:sz w:val="32"/>
          <w:szCs w:val="32"/>
          <w:cs/>
        </w:rPr>
        <w:t xml:space="preserve"> กล่าวว่า</w:t>
      </w:r>
      <w:r w:rsidR="004634FC" w:rsidRPr="001420F5">
        <w:rPr>
          <w:rFonts w:asciiTheme="minorBidi" w:hAnsiTheme="minorBidi"/>
          <w:sz w:val="32"/>
          <w:szCs w:val="32"/>
          <w:cs/>
        </w:rPr>
        <w:t xml:space="preserve"> “</w:t>
      </w:r>
      <w:r w:rsidR="00DB4D06" w:rsidRPr="001420F5">
        <w:rPr>
          <w:rFonts w:asciiTheme="minorBidi" w:hAnsiTheme="minorBidi"/>
          <w:sz w:val="32"/>
          <w:szCs w:val="32"/>
          <w:cs/>
        </w:rPr>
        <w:t>จาก</w:t>
      </w:r>
      <w:r w:rsidR="00C320E9" w:rsidRPr="001420F5">
        <w:rPr>
          <w:rFonts w:asciiTheme="minorBidi" w:hAnsiTheme="minorBidi"/>
          <w:sz w:val="32"/>
          <w:szCs w:val="32"/>
          <w:cs/>
        </w:rPr>
        <w:t xml:space="preserve">เทรนด์ของเทคโนโลยีในปัจจุบัน </w:t>
      </w:r>
      <w:r w:rsidR="00FF6986" w:rsidRPr="001420F5">
        <w:rPr>
          <w:rFonts w:asciiTheme="minorBidi" w:hAnsiTheme="minorBidi"/>
          <w:sz w:val="32"/>
          <w:szCs w:val="32"/>
          <w:cs/>
        </w:rPr>
        <w:t xml:space="preserve">และความต้องการของผู้อยู่อาศัยยุคใหม่ </w:t>
      </w:r>
      <w:r w:rsidR="00C320E9" w:rsidRPr="001420F5">
        <w:rPr>
          <w:rFonts w:asciiTheme="minorBidi" w:hAnsiTheme="minorBidi"/>
          <w:sz w:val="32"/>
          <w:szCs w:val="32"/>
          <w:cs/>
        </w:rPr>
        <w:t>ทำให้</w:t>
      </w:r>
      <w:r w:rsidR="00323ED7" w:rsidRPr="001420F5">
        <w:rPr>
          <w:rFonts w:asciiTheme="minorBidi" w:hAnsiTheme="minorBidi"/>
          <w:sz w:val="32"/>
          <w:szCs w:val="32"/>
          <w:cs/>
        </w:rPr>
        <w:t>บริษัท</w:t>
      </w:r>
      <w:r w:rsidR="00DB4D06" w:rsidRPr="001420F5">
        <w:rPr>
          <w:rFonts w:asciiTheme="minorBidi" w:hAnsiTheme="minorBidi"/>
          <w:sz w:val="32"/>
          <w:szCs w:val="32"/>
          <w:cs/>
        </w:rPr>
        <w:t>เล็งเห็นโอกา</w:t>
      </w:r>
      <w:r w:rsidR="00220A81" w:rsidRPr="001420F5">
        <w:rPr>
          <w:rFonts w:asciiTheme="minorBidi" w:hAnsiTheme="minorBidi"/>
          <w:sz w:val="32"/>
          <w:szCs w:val="32"/>
          <w:cs/>
        </w:rPr>
        <w:t>สในการสร้างที่อยู่อาศัยขนาดเล็ก</w:t>
      </w:r>
      <w:r w:rsidR="00DB4D06" w:rsidRPr="001420F5">
        <w:rPr>
          <w:rFonts w:asciiTheme="minorBidi" w:hAnsiTheme="minorBidi"/>
          <w:sz w:val="32"/>
          <w:szCs w:val="32"/>
          <w:cs/>
        </w:rPr>
        <w:t xml:space="preserve">ที่ติดตั้งง่ายและรวดเร็ว จึงได้ร่วมมือกับทาง </w:t>
      </w:r>
      <w:r w:rsidR="00DB4D06" w:rsidRPr="001420F5">
        <w:rPr>
          <w:rFonts w:asciiTheme="minorBidi" w:hAnsiTheme="minorBidi"/>
          <w:sz w:val="32"/>
          <w:szCs w:val="32"/>
          <w:lang w:val="en-GB"/>
        </w:rPr>
        <w:t xml:space="preserve">SCG Experience </w:t>
      </w:r>
      <w:r w:rsidR="004634FC" w:rsidRPr="001420F5">
        <w:rPr>
          <w:rFonts w:asciiTheme="minorBidi" w:hAnsiTheme="minorBidi"/>
          <w:sz w:val="32"/>
          <w:szCs w:val="32"/>
          <w:cs/>
          <w:lang w:val="en-GB"/>
        </w:rPr>
        <w:t>พัฒนาบ้านสำเร็จรูปที่มีขนาดก</w:t>
      </w:r>
      <w:r w:rsidR="009E59BB" w:rsidRPr="001420F5">
        <w:rPr>
          <w:rFonts w:asciiTheme="minorBidi" w:hAnsiTheme="minorBidi"/>
          <w:sz w:val="32"/>
          <w:szCs w:val="32"/>
          <w:cs/>
          <w:lang w:val="en-GB"/>
        </w:rPr>
        <w:t>ะทัดรัด ภายใต้คอนเซปต์ “</w:t>
      </w:r>
      <w:r w:rsidR="009E59BB" w:rsidRPr="001420F5">
        <w:rPr>
          <w:rFonts w:asciiTheme="minorBidi" w:hAnsiTheme="minorBidi"/>
          <w:b/>
          <w:bCs/>
          <w:sz w:val="32"/>
          <w:szCs w:val="32"/>
          <w:lang w:val="en-GB"/>
        </w:rPr>
        <w:t>People</w:t>
      </w:r>
      <w:r w:rsidR="009E59BB" w:rsidRPr="001420F5">
        <w:rPr>
          <w:rFonts w:asciiTheme="minorBidi" w:hAnsiTheme="minorBidi"/>
          <w:b/>
          <w:bCs/>
          <w:sz w:val="32"/>
          <w:szCs w:val="32"/>
          <w:cs/>
          <w:lang w:val="en-GB"/>
        </w:rPr>
        <w:t>’</w:t>
      </w:r>
      <w:r w:rsidR="009E59BB" w:rsidRPr="001420F5">
        <w:rPr>
          <w:rFonts w:asciiTheme="minorBidi" w:hAnsiTheme="minorBidi"/>
          <w:b/>
          <w:bCs/>
          <w:sz w:val="32"/>
          <w:szCs w:val="32"/>
          <w:lang w:val="en-GB"/>
        </w:rPr>
        <w:t>s Home</w:t>
      </w:r>
      <w:r w:rsidR="009E59BB" w:rsidRPr="001420F5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9E59BB" w:rsidRPr="001420F5">
        <w:rPr>
          <w:rFonts w:asciiTheme="minorBidi" w:hAnsiTheme="minorBidi"/>
          <w:b/>
          <w:bCs/>
          <w:sz w:val="32"/>
          <w:szCs w:val="32"/>
          <w:cs/>
          <w:lang w:val="en-GB"/>
        </w:rPr>
        <w:t xml:space="preserve">บ้านดีๆ ที่ทุกคนจับต้องได้ทั้งคุณภาพและราคา” </w:t>
      </w:r>
      <w:r w:rsidR="009E59BB" w:rsidRPr="001420F5">
        <w:rPr>
          <w:rFonts w:asciiTheme="minorBidi" w:hAnsiTheme="minorBidi"/>
          <w:sz w:val="32"/>
          <w:szCs w:val="32"/>
          <w:cs/>
          <w:lang w:val="en-GB"/>
        </w:rPr>
        <w:t xml:space="preserve">ด้วยการออกแบบที่ทันสมัย ใช้วัสดุที่คงทน </w:t>
      </w:r>
      <w:r w:rsidR="009E59BB" w:rsidRPr="001420F5">
        <w:rPr>
          <w:rFonts w:asciiTheme="minorBidi" w:hAnsiTheme="minorBidi"/>
          <w:sz w:val="32"/>
          <w:szCs w:val="32"/>
          <w:cs/>
        </w:rPr>
        <w:t>ช่วยลดฝุ่นควันที่เกิดจากการก่อสร้าง นอกจากนี้ ยังช่วยประหยัดพลังงาน ด้วยจุดเด่นของแผ่นฉนวนกันความร้อนเย็นรอบด้าน</w:t>
      </w:r>
      <w:r w:rsidR="00220A81" w:rsidRPr="001420F5">
        <w:rPr>
          <w:rFonts w:asciiTheme="minorBidi" w:hAnsiTheme="minorBidi" w:hint="cs"/>
          <w:sz w:val="32"/>
          <w:szCs w:val="32"/>
          <w:cs/>
        </w:rPr>
        <w:t>ที่</w:t>
      </w:r>
      <w:r w:rsidR="009E59BB" w:rsidRPr="001420F5">
        <w:rPr>
          <w:rFonts w:asciiTheme="minorBidi" w:hAnsiTheme="minorBidi"/>
          <w:sz w:val="32"/>
          <w:szCs w:val="32"/>
          <w:cs/>
        </w:rPr>
        <w:t>จะทำหน้าที่ป้องกันความร้อน</w:t>
      </w:r>
      <w:r w:rsidR="00220A81" w:rsidRPr="001420F5">
        <w:rPr>
          <w:rFonts w:asciiTheme="minorBidi" w:hAnsiTheme="minorBidi" w:hint="cs"/>
          <w:sz w:val="32"/>
          <w:szCs w:val="32"/>
          <w:cs/>
        </w:rPr>
        <w:t>และ</w:t>
      </w:r>
      <w:r w:rsidR="00220A81" w:rsidRPr="001420F5">
        <w:rPr>
          <w:rFonts w:asciiTheme="minorBidi" w:hAnsiTheme="minorBidi"/>
          <w:sz w:val="32"/>
          <w:szCs w:val="32"/>
          <w:cs/>
        </w:rPr>
        <w:t>เย็น</w:t>
      </w:r>
      <w:r w:rsidR="009E59BB" w:rsidRPr="001420F5">
        <w:rPr>
          <w:rFonts w:asciiTheme="minorBidi" w:hAnsiTheme="minorBidi"/>
          <w:sz w:val="32"/>
          <w:szCs w:val="32"/>
          <w:cs/>
        </w:rPr>
        <w:t>ไม่ให้เข้าภายในตัวบ้าน และเมื่ออากาศหนาวก็จะทำให้ภายในบ้านอุ่นได้</w:t>
      </w:r>
      <w:r w:rsidR="00A51F85" w:rsidRPr="001420F5">
        <w:rPr>
          <w:rFonts w:asciiTheme="minorBidi" w:hAnsiTheme="minorBidi"/>
          <w:sz w:val="32"/>
          <w:szCs w:val="32"/>
          <w:cs/>
        </w:rPr>
        <w:t>”</w:t>
      </w:r>
    </w:p>
    <w:p w:rsidR="009E59BB" w:rsidRPr="001420F5" w:rsidRDefault="007F41C8" w:rsidP="007F41C8">
      <w:pPr>
        <w:pStyle w:val="Default"/>
        <w:ind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</w:pP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lastRenderedPageBreak/>
        <w:t xml:space="preserve">ทั้งนี้ </w:t>
      </w:r>
      <w:r w:rsidR="00556F49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“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lang w:val="en-GB"/>
        </w:rPr>
        <w:t xml:space="preserve">PROMPT Living Pod </w:t>
      </w:r>
      <w:r w:rsidR="00556F49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บ้านสำเร็จรูป พร้อมอยู่”</w:t>
      </w:r>
      <w:r w:rsidR="00556F49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มีให้เลือก</w:t>
      </w:r>
      <w:r w:rsidR="00556F49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ทั้งหมด</w:t>
      </w:r>
      <w:r w:rsidR="009E59B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 xml:space="preserve"> </w:t>
      </w:r>
      <w:r w:rsidR="009E59BB" w:rsidRPr="001420F5">
        <w:rPr>
          <w:rFonts w:asciiTheme="minorBidi" w:hAnsiTheme="minorBidi" w:cstheme="minorBidi"/>
          <w:color w:val="auto"/>
          <w:sz w:val="32"/>
          <w:szCs w:val="32"/>
          <w:lang w:val="en-GB"/>
        </w:rPr>
        <w:t xml:space="preserve">3 </w:t>
      </w:r>
      <w:r w:rsidR="009E59BB" w:rsidRPr="001420F5">
        <w:rPr>
          <w:rFonts w:asciiTheme="minorBidi" w:hAnsiTheme="minorBidi" w:cstheme="minorBidi"/>
          <w:color w:val="auto"/>
          <w:sz w:val="32"/>
          <w:szCs w:val="32"/>
          <w:cs/>
          <w:lang w:val="en-GB"/>
        </w:rPr>
        <w:t>รูปแบบ ได้แก่</w:t>
      </w:r>
    </w:p>
    <w:p w:rsidR="00323ED7" w:rsidRPr="001420F5" w:rsidRDefault="001D66E5" w:rsidP="007F41C8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sz w:val="32"/>
          <w:szCs w:val="32"/>
          <w:shd w:val="clear" w:color="auto" w:fill="FFFFFF"/>
        </w:rPr>
      </w:pPr>
      <w:r w:rsidRPr="001420F5">
        <w:rPr>
          <w:rFonts w:asciiTheme="minorBidi" w:hAnsiTheme="minorBidi"/>
          <w:b/>
          <w:bCs/>
          <w:sz w:val="32"/>
          <w:szCs w:val="32"/>
          <w:shd w:val="clear" w:color="auto" w:fill="FFFFFF"/>
          <w:lang w:val="en-GB"/>
        </w:rPr>
        <w:t>Biz Series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เหมาะกับคนที่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มีกิจการเป็นของตัวเอง</w:t>
      </w:r>
      <w:r w:rsidR="004634FC"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ต้องการโฮมออฟฟิสหรือพื้นที่ทำงานส่วนตัว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ที่สามารถปรับเปลี่ยนให้เหมาะสมกับความต้องการ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โดดเด่น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ด้วย </w:t>
      </w:r>
      <w:r w:rsidRPr="001420F5">
        <w:rPr>
          <w:rFonts w:asciiTheme="minorBidi" w:hAnsiTheme="minorBidi"/>
          <w:sz w:val="32"/>
          <w:szCs w:val="32"/>
          <w:shd w:val="clear" w:color="auto" w:fill="FFFFFF"/>
          <w:lang w:val="en-GB"/>
        </w:rPr>
        <w:t>Multi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>purpose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C320E9" w:rsidRPr="001420F5">
        <w:rPr>
          <w:rFonts w:asciiTheme="minorBidi" w:hAnsiTheme="minorBidi"/>
          <w:sz w:val="32"/>
          <w:szCs w:val="32"/>
          <w:shd w:val="clear" w:color="auto" w:fill="FFFFFF"/>
        </w:rPr>
        <w:t>F</w:t>
      </w:r>
      <w:r w:rsidRPr="001420F5">
        <w:rPr>
          <w:rFonts w:asciiTheme="minorBidi" w:hAnsiTheme="minorBidi"/>
          <w:sz w:val="32"/>
          <w:szCs w:val="32"/>
          <w:shd w:val="clear" w:color="auto" w:fill="FFFFFF"/>
          <w:lang w:val="en-GB"/>
        </w:rPr>
        <w:t xml:space="preserve">unction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และ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เสริมด้วย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>Soundproof Technology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</w:p>
    <w:p w:rsidR="00323ED7" w:rsidRPr="001420F5" w:rsidRDefault="001D66E5" w:rsidP="007F41C8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sz w:val="32"/>
          <w:szCs w:val="32"/>
          <w:shd w:val="clear" w:color="auto" w:fill="FFFFFF"/>
        </w:rPr>
      </w:pPr>
      <w:r w:rsidRPr="001420F5">
        <w:rPr>
          <w:rFonts w:asciiTheme="minorBidi" w:hAnsiTheme="minorBidi"/>
          <w:b/>
          <w:bCs/>
          <w:sz w:val="32"/>
          <w:szCs w:val="32"/>
          <w:shd w:val="clear" w:color="auto" w:fill="FFFFFF"/>
          <w:lang w:val="en-GB"/>
        </w:rPr>
        <w:t>Junior Series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ตอบโจทย์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รูปแบบการใช้ชีวิต</w:t>
      </w:r>
      <w:r w:rsidR="00220A81" w:rsidRPr="001420F5">
        <w:rPr>
          <w:rFonts w:asciiTheme="minorBidi" w:hAnsiTheme="minorBidi" w:hint="cs"/>
          <w:sz w:val="32"/>
          <w:szCs w:val="32"/>
          <w:shd w:val="clear" w:color="auto" w:fill="FFFFFF"/>
          <w:cs/>
          <w:lang w:val="en-GB"/>
        </w:rPr>
        <w:t>ของ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คน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>GEN Y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เติมเต็มความฝันในสไตล์คนรุ่นใหม่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เพื่อการใช้ชีวิตอย่างอิสระ เป็นตัวของตัวเอง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และชอบทำกิจกรรมสันทนาการ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โดดเด่น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ด้วย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Smart Device Technology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สอดรับกับวิถีชีวิต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ที่เข้าถึงเทคโนโลยี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Smart Home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และ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Smart Gadget </w:t>
      </w:r>
    </w:p>
    <w:p w:rsidR="001D66E5" w:rsidRPr="001420F5" w:rsidRDefault="001D66E5" w:rsidP="007F41C8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sz w:val="32"/>
          <w:szCs w:val="32"/>
          <w:shd w:val="clear" w:color="auto" w:fill="FFFFFF"/>
          <w:cs/>
        </w:rPr>
      </w:pPr>
      <w:r w:rsidRPr="001420F5">
        <w:rPr>
          <w:rFonts w:asciiTheme="minorBidi" w:hAnsiTheme="minorBidi"/>
          <w:b/>
          <w:bCs/>
          <w:sz w:val="32"/>
          <w:szCs w:val="32"/>
          <w:shd w:val="clear" w:color="auto" w:fill="FFFFFF"/>
          <w:lang w:val="en-GB"/>
        </w:rPr>
        <w:t>Senior Series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 บ้านที่ตอบรับการใช้ชีวิต</w:t>
      </w:r>
      <w:r w:rsidR="00E21587" w:rsidRPr="001420F5">
        <w:rPr>
          <w:rFonts w:asciiTheme="minorBidi" w:hAnsiTheme="minorBidi" w:hint="cs"/>
          <w:sz w:val="32"/>
          <w:szCs w:val="32"/>
          <w:shd w:val="clear" w:color="auto" w:fill="FFFFFF"/>
          <w:cs/>
          <w:lang w:val="en-GB"/>
        </w:rPr>
        <w:t>ของ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ผู้สูงวัย ให้อยู่สบายและปลอดภัย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>อุ่นใจที่</w:t>
      </w:r>
      <w:r w:rsidR="00E21587" w:rsidRPr="001420F5">
        <w:rPr>
          <w:rFonts w:asciiTheme="minorBidi" w:hAnsiTheme="minorBidi" w:hint="cs"/>
          <w:sz w:val="32"/>
          <w:szCs w:val="32"/>
          <w:shd w:val="clear" w:color="auto" w:fill="FFFFFF"/>
          <w:cs/>
          <w:lang w:val="en-GB"/>
        </w:rPr>
        <w:t>ได้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  <w:lang w:val="en-GB"/>
        </w:rPr>
        <w:t xml:space="preserve">อยู่ใกล้ครอบครัว สะดวกทั้งผู้อยู่อาศัยและผู้ดูแล </w:t>
      </w:r>
      <w:r w:rsidR="001000B2"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โดดเด่น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ด้วย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Eldercare Living Solution </w:t>
      </w:r>
      <w:r w:rsidR="00B70A88"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เช่น พื้นลดแรง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กระแทก และ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Smart Safety &amp; Comfort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ด้วย </w:t>
      </w:r>
      <w:r w:rsidRPr="001420F5">
        <w:rPr>
          <w:rFonts w:asciiTheme="minorBidi" w:hAnsiTheme="minorBidi"/>
          <w:sz w:val="32"/>
          <w:szCs w:val="32"/>
          <w:shd w:val="clear" w:color="auto" w:fill="FFFFFF"/>
        </w:rPr>
        <w:t xml:space="preserve">Well Air </w:t>
      </w:r>
      <w:r w:rsidRPr="001420F5">
        <w:rPr>
          <w:rFonts w:asciiTheme="minorBidi" w:hAnsiTheme="minorBidi"/>
          <w:sz w:val="32"/>
          <w:szCs w:val="32"/>
          <w:shd w:val="clear" w:color="auto" w:fill="FFFFFF"/>
          <w:cs/>
        </w:rPr>
        <w:t>ระบบตรวจวัดและควบคุมคุณภาพอากาศภายในห้อง</w:t>
      </w:r>
    </w:p>
    <w:p w:rsidR="007F41C8" w:rsidRPr="001420F5" w:rsidRDefault="00BD74A8" w:rsidP="007F41C8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b/>
          <w:bCs/>
          <w:color w:val="auto"/>
          <w:sz w:val="32"/>
          <w:szCs w:val="32"/>
        </w:rPr>
      </w:pP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ผู้สนใจสามารถเข้า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เยี่ยม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ชม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“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lang w:val="en-GB"/>
        </w:rPr>
        <w:t xml:space="preserve">PROMPT Living Pod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  <w:lang w:val="en-GB"/>
        </w:rPr>
        <w:t>บ้านสำเร็จรูป พร้อมอยู่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”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ที่ 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SCG Experience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สาขา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เลียบทางด่วนเอกมัย-รามอิ</w:t>
      </w:r>
      <w:r w:rsidR="00A51F85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น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ทรา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ได้ทุกวัน ตั้งแต่เวลา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10</w:t>
      </w:r>
      <w:r w:rsidR="00E2158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.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00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-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19</w:t>
      </w:r>
      <w:r w:rsidR="00E2158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.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 xml:space="preserve">00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น. และพบกับโปรโมชั่นราคาพิเศษ ที่บูธ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</w:rPr>
        <w:t xml:space="preserve">SCG HOME </w:t>
      </w:r>
      <w:r w:rsidR="00E21587" w:rsidRPr="001420F5">
        <w:rPr>
          <w:rFonts w:asciiTheme="minorBidi" w:hAnsiTheme="minorBidi" w:cstheme="minorBidi" w:hint="cs"/>
          <w:b/>
          <w:bCs/>
          <w:color w:val="auto"/>
          <w:sz w:val="32"/>
          <w:szCs w:val="32"/>
          <w:shd w:val="clear" w:color="auto" w:fill="FFFFFF"/>
          <w:cs/>
        </w:rPr>
        <w:t>ใน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งานบ้านและสวน</w:t>
      </w:r>
      <w:proofErr w:type="spellStart"/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แฟร์</w:t>
      </w:r>
      <w:proofErr w:type="spellEnd"/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 xml:space="preserve"> 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</w:rPr>
        <w:t>2019</w:t>
      </w:r>
      <w:r w:rsidR="00323ED7" w:rsidRPr="001420F5">
        <w:rPr>
          <w:rFonts w:asciiTheme="minorBidi" w:hAnsiTheme="minorBidi" w:cs="Cordia New"/>
          <w:b/>
          <w:bCs/>
          <w:color w:val="auto"/>
          <w:sz w:val="32"/>
          <w:szCs w:val="32"/>
          <w:shd w:val="clear" w:color="auto" w:fill="FFFFFF"/>
          <w:cs/>
        </w:rPr>
        <w:t xml:space="preserve">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 xml:space="preserve">วันที่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</w:rPr>
        <w:t>18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-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</w:rPr>
        <w:t xml:space="preserve">27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 xml:space="preserve">ตุลาคม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</w:rPr>
        <w:t xml:space="preserve">2562 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ณ อิมแพ</w:t>
      </w:r>
      <w:proofErr w:type="spellStart"/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>็ค</w:t>
      </w:r>
      <w:proofErr w:type="spellEnd"/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</w:rPr>
        <w:t xml:space="preserve"> เมืองทองธานี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หรือสอบถามรายละเอียด</w:t>
      </w:r>
      <w:r w:rsidR="00323ED7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เพิ่มเติมได้ที่</w:t>
      </w:r>
      <w:r w:rsidR="009E59BB"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โทร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 xml:space="preserve"> 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02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-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>101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cs/>
          <w:lang w:val="en-GB"/>
        </w:rPr>
        <w:t>-</w:t>
      </w:r>
      <w:r w:rsidRPr="001420F5">
        <w:rPr>
          <w:rFonts w:asciiTheme="minorBidi" w:hAnsiTheme="minorBidi" w:cstheme="minorBidi"/>
          <w:b/>
          <w:bCs/>
          <w:color w:val="auto"/>
          <w:sz w:val="32"/>
          <w:szCs w:val="32"/>
          <w:shd w:val="clear" w:color="auto" w:fill="FFFFFF"/>
          <w:lang w:val="en-GB"/>
        </w:rPr>
        <w:t xml:space="preserve">9922 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และสามารถติดตามข่าวสาร</w:t>
      </w:r>
      <w:proofErr w:type="spellStart"/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>อื่นๆ</w:t>
      </w:r>
      <w:proofErr w:type="spellEnd"/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ของเอสซีจีได้ที่ </w:t>
      </w:r>
      <w:hyperlink r:id="rId7" w:history="1"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https</w:t>
        </w:r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://</w:t>
        </w:r>
        <w:proofErr w:type="spellStart"/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cs/>
          </w:rPr>
          <w:t>.</w:t>
        </w:r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com</w:t>
        </w:r>
      </w:hyperlink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</w:rPr>
        <w:t>Facebook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8" w:history="1">
        <w:proofErr w:type="spellStart"/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/ 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</w:rPr>
        <w:t>Twitter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9" w:history="1"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 หรือ 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</w:rPr>
        <w:t>Line@</w:t>
      </w:r>
      <w:r w:rsidR="007F41C8" w:rsidRPr="001420F5">
        <w:rPr>
          <w:rFonts w:asciiTheme="minorBidi" w:hAnsiTheme="minorBidi" w:cstheme="minorBidi"/>
          <w:b/>
          <w:bCs/>
          <w:color w:val="auto"/>
          <w:sz w:val="32"/>
          <w:szCs w:val="32"/>
          <w:cs/>
        </w:rPr>
        <w:t xml:space="preserve">: </w:t>
      </w:r>
      <w:hyperlink r:id="rId10" w:history="1"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@</w:t>
        </w:r>
        <w:proofErr w:type="spellStart"/>
        <w:r w:rsidR="007F41C8" w:rsidRPr="001420F5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</w:rPr>
          <w:t>scgnewschannel</w:t>
        </w:r>
        <w:proofErr w:type="spellEnd"/>
      </w:hyperlink>
    </w:p>
    <w:p w:rsidR="006A21BB" w:rsidRPr="001420F5" w:rsidRDefault="00323ED7" w:rsidP="007F41C8">
      <w:pPr>
        <w:pStyle w:val="Default"/>
        <w:contextualSpacing/>
        <w:jc w:val="center"/>
        <w:rPr>
          <w:rFonts w:asciiTheme="minorBidi" w:hAnsiTheme="minorBidi" w:cstheme="minorBidi"/>
          <w:color w:val="auto"/>
          <w:sz w:val="32"/>
          <w:szCs w:val="32"/>
        </w:rPr>
      </w:pPr>
      <w:r w:rsidRPr="001420F5">
        <w:rPr>
          <w:rFonts w:asciiTheme="minorBidi" w:hAnsiTheme="minorBidi" w:cstheme="minorBidi"/>
          <w:color w:val="auto"/>
          <w:sz w:val="32"/>
          <w:szCs w:val="32"/>
          <w:cs/>
        </w:rPr>
        <w:t>********************************************</w:t>
      </w:r>
    </w:p>
    <w:p w:rsidR="002C2D79" w:rsidRPr="001420F5" w:rsidRDefault="002C2D79" w:rsidP="007F41C8">
      <w:pPr>
        <w:spacing w:line="240" w:lineRule="auto"/>
        <w:contextualSpacing/>
        <w:jc w:val="thaiDistribute"/>
        <w:rPr>
          <w:rFonts w:asciiTheme="minorBidi" w:hAnsiTheme="minorBidi"/>
          <w:sz w:val="32"/>
          <w:szCs w:val="32"/>
          <w:lang w:val="en-GB"/>
        </w:rPr>
      </w:pPr>
    </w:p>
    <w:sectPr w:rsidR="002C2D79" w:rsidRPr="001420F5" w:rsidSect="00220A81">
      <w:headerReference w:type="default" r:id="rId11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E47" w:rsidRDefault="00C66E47" w:rsidP="00BD74A8">
      <w:pPr>
        <w:spacing w:after="0" w:line="240" w:lineRule="auto"/>
      </w:pPr>
      <w:r>
        <w:separator/>
      </w:r>
    </w:p>
  </w:endnote>
  <w:endnote w:type="continuationSeparator" w:id="0">
    <w:p w:rsidR="00C66E47" w:rsidRDefault="00C66E47" w:rsidP="00BD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E47" w:rsidRDefault="00C66E47" w:rsidP="00BD74A8">
      <w:pPr>
        <w:spacing w:after="0" w:line="240" w:lineRule="auto"/>
      </w:pPr>
      <w:r>
        <w:separator/>
      </w:r>
    </w:p>
  </w:footnote>
  <w:footnote w:type="continuationSeparator" w:id="0">
    <w:p w:rsidR="00C66E47" w:rsidRDefault="00C66E47" w:rsidP="00BD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A49" w:rsidRDefault="00867D8D" w:rsidP="00867D8D">
    <w:pPr>
      <w:pStyle w:val="Header"/>
      <w:jc w:val="right"/>
    </w:pPr>
    <w:r>
      <w:rPr>
        <w:rFonts w:asciiTheme="minorBidi" w:hAnsiTheme="minorBidi"/>
        <w:i/>
        <w:iCs/>
        <w:noProof/>
        <w:sz w:val="32"/>
        <w:szCs w:val="32"/>
      </w:rPr>
      <w:drawing>
        <wp:inline distT="0" distB="0" distL="0" distR="0">
          <wp:extent cx="1230630" cy="49530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3049"/>
    <w:multiLevelType w:val="hybridMultilevel"/>
    <w:tmpl w:val="BAC24D8C"/>
    <w:lvl w:ilvl="0" w:tplc="472CC5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B295C"/>
    <w:multiLevelType w:val="hybridMultilevel"/>
    <w:tmpl w:val="C4BE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A8"/>
    <w:rsid w:val="00043B96"/>
    <w:rsid w:val="000501D4"/>
    <w:rsid w:val="0007574B"/>
    <w:rsid w:val="000930C7"/>
    <w:rsid w:val="001000B2"/>
    <w:rsid w:val="001420F5"/>
    <w:rsid w:val="001D66E5"/>
    <w:rsid w:val="00220A81"/>
    <w:rsid w:val="00225E32"/>
    <w:rsid w:val="0024694C"/>
    <w:rsid w:val="002C2D79"/>
    <w:rsid w:val="00323ED7"/>
    <w:rsid w:val="0034583B"/>
    <w:rsid w:val="0036629A"/>
    <w:rsid w:val="003D3F89"/>
    <w:rsid w:val="004634FC"/>
    <w:rsid w:val="005005E0"/>
    <w:rsid w:val="00500EA9"/>
    <w:rsid w:val="00556F49"/>
    <w:rsid w:val="00583655"/>
    <w:rsid w:val="00602E12"/>
    <w:rsid w:val="006069B8"/>
    <w:rsid w:val="00635B02"/>
    <w:rsid w:val="006A21BB"/>
    <w:rsid w:val="0070283B"/>
    <w:rsid w:val="007052B5"/>
    <w:rsid w:val="00712B4B"/>
    <w:rsid w:val="00767959"/>
    <w:rsid w:val="007F41C8"/>
    <w:rsid w:val="00833906"/>
    <w:rsid w:val="00867D8D"/>
    <w:rsid w:val="00905E8E"/>
    <w:rsid w:val="00982F64"/>
    <w:rsid w:val="009E59BB"/>
    <w:rsid w:val="00A27845"/>
    <w:rsid w:val="00A51F85"/>
    <w:rsid w:val="00A701A8"/>
    <w:rsid w:val="00AC4016"/>
    <w:rsid w:val="00B45A9F"/>
    <w:rsid w:val="00B70A88"/>
    <w:rsid w:val="00BC1204"/>
    <w:rsid w:val="00BD74A8"/>
    <w:rsid w:val="00C10E88"/>
    <w:rsid w:val="00C320E9"/>
    <w:rsid w:val="00C57EA3"/>
    <w:rsid w:val="00C66E47"/>
    <w:rsid w:val="00C8244F"/>
    <w:rsid w:val="00CC2A02"/>
    <w:rsid w:val="00D01A78"/>
    <w:rsid w:val="00D16A49"/>
    <w:rsid w:val="00DA20C5"/>
    <w:rsid w:val="00DB4D06"/>
    <w:rsid w:val="00E21587"/>
    <w:rsid w:val="00ED05C8"/>
    <w:rsid w:val="00EF256A"/>
    <w:rsid w:val="00F9061F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262A00-B734-4D3E-9FC1-8CEF2C43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4A8"/>
  </w:style>
  <w:style w:type="paragraph" w:styleId="Footer">
    <w:name w:val="footer"/>
    <w:basedOn w:val="Normal"/>
    <w:link w:val="FooterChar"/>
    <w:uiPriority w:val="99"/>
    <w:unhideWhenUsed/>
    <w:rsid w:val="00BD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4A8"/>
  </w:style>
  <w:style w:type="paragraph" w:customStyle="1" w:styleId="Default">
    <w:name w:val="Default"/>
    <w:rsid w:val="00BD74A8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83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83B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ED0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3E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41C8"/>
    <w:rPr>
      <w:color w:val="0563C1" w:themeColor="hyperlink"/>
      <w:u w:val="single"/>
    </w:rPr>
  </w:style>
  <w:style w:type="paragraph" w:customStyle="1" w:styleId="Body">
    <w:name w:val="Body"/>
    <w:rsid w:val="007F41C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Juthatip Santakul</dc:creator>
  <cp:keywords/>
  <dc:description/>
  <cp:lastModifiedBy>Sutinee Phukosi</cp:lastModifiedBy>
  <cp:revision>3</cp:revision>
  <cp:lastPrinted>2019-10-11T08:53:00Z</cp:lastPrinted>
  <dcterms:created xsi:type="dcterms:W3CDTF">2019-10-17T04:06:00Z</dcterms:created>
  <dcterms:modified xsi:type="dcterms:W3CDTF">2019-10-17T06:00:00Z</dcterms:modified>
</cp:coreProperties>
</file>